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AA2BD" w14:textId="77777777" w:rsidR="00CF4102" w:rsidRDefault="00CF4102" w:rsidP="00CF4102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 мая 2006 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N 59-ФЗ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4921676" w14:textId="77777777" w:rsidR="00CF4102" w:rsidRDefault="00CF4102" w:rsidP="00CF410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----------------------------------------------------------------------------------------------------------------------</w:t>
      </w:r>
    </w:p>
    <w:p w14:paraId="637472A0" w14:textId="77777777" w:rsidR="00CF4102" w:rsidRDefault="00CF4102" w:rsidP="00CF4102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5E4217" w14:textId="77777777" w:rsidR="00CF4102" w:rsidRDefault="00CF4102" w:rsidP="00CF410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РОССИЙСКАЯ ФЕДЕРАЦИЯ</w:t>
      </w:r>
    </w:p>
    <w:p w14:paraId="0C1A174B" w14:textId="77777777" w:rsidR="00CF4102" w:rsidRDefault="00CF4102" w:rsidP="00CF410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14:paraId="5FFC4ECB" w14:textId="77777777" w:rsidR="00CF4102" w:rsidRDefault="00CF4102" w:rsidP="00CF410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ФЕДЕРАЛЬНЫЙ ЗАКОН</w:t>
      </w:r>
    </w:p>
    <w:p w14:paraId="6D67A493" w14:textId="77777777" w:rsidR="00CF4102" w:rsidRDefault="00CF4102" w:rsidP="00CF410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14:paraId="3C218BA5" w14:textId="77777777" w:rsidR="00CF4102" w:rsidRDefault="00CF4102" w:rsidP="00CF410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ПОРЯДКЕ РАССМОТРЕНИЯ ОБРАЩЕНИЙ</w:t>
      </w:r>
    </w:p>
    <w:p w14:paraId="6DF716AD" w14:textId="77777777" w:rsidR="00CF4102" w:rsidRDefault="00CF4102" w:rsidP="00CF410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ГРАЖДАН РОССИЙСКОЙ ФЕДЕРАЦИИ</w:t>
      </w:r>
    </w:p>
    <w:p w14:paraId="3B2DCD9B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35765E" w14:textId="77777777" w:rsidR="00CF4102" w:rsidRDefault="00CF4102" w:rsidP="00CF410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</w:p>
    <w:p w14:paraId="090AE3CC" w14:textId="77777777" w:rsidR="00CF4102" w:rsidRDefault="00CF4102" w:rsidP="00CF410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14:paraId="01D1AEF4" w14:textId="77777777" w:rsidR="00CF4102" w:rsidRDefault="00CF4102" w:rsidP="00CF410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 апреля 2006 года</w:t>
      </w:r>
    </w:p>
    <w:p w14:paraId="64316FB3" w14:textId="77777777" w:rsidR="00CF4102" w:rsidRDefault="00CF4102" w:rsidP="00CF410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97148C" w14:textId="77777777" w:rsidR="00CF4102" w:rsidRDefault="00CF4102" w:rsidP="00CF410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</w:p>
    <w:p w14:paraId="59FC2CA1" w14:textId="77777777" w:rsidR="00CF4102" w:rsidRDefault="00CF4102" w:rsidP="00CF410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14:paraId="3A48FA4D" w14:textId="77777777" w:rsidR="00CF4102" w:rsidRDefault="00CF4102" w:rsidP="00CF410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 апреля 2006 года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141"/>
        <w:gridCol w:w="9214"/>
      </w:tblGrid>
      <w:tr w:rsidR="00CF4102" w14:paraId="201445FD" w14:textId="77777777" w:rsidTr="00CF410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71F56" w14:textId="77777777" w:rsidR="00CF4102" w:rsidRDefault="00CF4102">
            <w:pP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9E508" w14:textId="77777777" w:rsidR="00CF4102" w:rsidRDefault="00CF41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</w:tc>
      </w:tr>
    </w:tbl>
    <w:p w14:paraId="44CDCBD5" w14:textId="77777777" w:rsidR="00CF4102" w:rsidRDefault="00CF4102" w:rsidP="00CF4102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(в ред. Федеральных законов от 29.06.2010 N 126-ФЗ,</w:t>
      </w:r>
    </w:p>
    <w:p w14:paraId="26118AD0" w14:textId="77777777" w:rsidR="00CF4102" w:rsidRDefault="00CF4102" w:rsidP="00CF4102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 27.07.2010 N 227-ФЗ, от 07.05.2013 N 80-ФЗ, от 02.07.2013 N 182-ФЗ,</w:t>
      </w:r>
    </w:p>
    <w:p w14:paraId="0A071EA3" w14:textId="77777777" w:rsidR="00CF4102" w:rsidRDefault="00CF4102" w:rsidP="00CF4102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 24.11.2014 N 357-ФЗ, от 03.11.2015 N 305-ФЗ, от 27.11.2017 N 355-ФЗ,</w:t>
      </w:r>
    </w:p>
    <w:p w14:paraId="4E2F1B38" w14:textId="77777777" w:rsidR="00CF4102" w:rsidRDefault="00CF4102" w:rsidP="00CF4102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 27.12.2018 N 528-ФЗ,</w:t>
      </w:r>
    </w:p>
    <w:p w14:paraId="0034228B" w14:textId="77777777" w:rsidR="00CF4102" w:rsidRDefault="00CF4102" w:rsidP="00CF4102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с изм., внесенными Постановлением Конституционного Суда РФ</w:t>
      </w:r>
    </w:p>
    <w:p w14:paraId="6B1DD0E3" w14:textId="77777777" w:rsidR="00CF4102" w:rsidRDefault="00CF4102" w:rsidP="00CF4102">
      <w:pPr>
        <w:shd w:val="clear" w:color="auto" w:fill="F4F3F8"/>
        <w:spacing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 18.07.2012 N 19-П)</w:t>
      </w:r>
    </w:p>
    <w:p w14:paraId="71E37C9D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308DB1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1. Сфера применения настоящего Федерального закона</w:t>
      </w:r>
    </w:p>
    <w:p w14:paraId="44B8A67A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D774BA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14:paraId="36A5FEAE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14:paraId="19281D79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14:paraId="32FF70A4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14:paraId="0C911A93" w14:textId="77777777" w:rsidR="00CF4102" w:rsidRDefault="00CF4102" w:rsidP="00CF41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4 введена Федеральным законом от 07.05.2013 N 80-ФЗ)</w:t>
      </w:r>
    </w:p>
    <w:p w14:paraId="35B52875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DDED0B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2. Право граждан на обращение</w:t>
      </w:r>
    </w:p>
    <w:p w14:paraId="39DB7EFC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A36809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14:paraId="7BDAED9E" w14:textId="77777777" w:rsidR="00CF4102" w:rsidRDefault="00CF4102" w:rsidP="00CF41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1 в ред. Федерального закона от 07.05.2013 N 80-ФЗ)</w:t>
      </w:r>
    </w:p>
    <w:p w14:paraId="18DACA20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14:paraId="1C88EDB1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Рассмотрение обращений граждан осуществляется бесплатно.</w:t>
      </w:r>
    </w:p>
    <w:p w14:paraId="4C135E64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18F9EC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3. Правовое регулирование правоотношений, связанных с рассмотрением обращений граждан</w:t>
      </w:r>
    </w:p>
    <w:p w14:paraId="3F38932C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72E0EA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14:paraId="6A2B5A5B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14:paraId="1C363DE3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F0E55C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4. Основные термины, используемые в настоящем Федеральном законе</w:t>
      </w:r>
    </w:p>
    <w:p w14:paraId="1F9BE798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107EA5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Федерального закона используются следующие основные термины:</w:t>
      </w:r>
    </w:p>
    <w:p w14:paraId="02D76446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14:paraId="1C2E8D3A" w14:textId="77777777" w:rsidR="00CF4102" w:rsidRDefault="00CF4102" w:rsidP="00CF41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27.07.2010 N 227-ФЗ)</w:t>
      </w:r>
    </w:p>
    <w:p w14:paraId="40EC9B9A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14:paraId="501A2FE5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14:paraId="17AC52F0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14:paraId="48F6867F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14:paraId="349290A7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C41A53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5. Права гражданина при рассмотрении обращения</w:t>
      </w:r>
    </w:p>
    <w:p w14:paraId="7F32E32D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422D75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14:paraId="2BD6C1F0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68DAE542" w14:textId="77777777" w:rsidR="00CF4102" w:rsidRDefault="00CF4102" w:rsidP="00CF41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27.07.2010 N 227-ФЗ)</w:t>
      </w:r>
    </w:p>
    <w:p w14:paraId="309A0359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14:paraId="1F7F362A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r:id="rId4" w:anchor="p11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11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а в случае, предусмотренном </w:t>
      </w:r>
      <w:hyperlink r:id="rId5" w:anchor="p13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5.1 статьи 11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14:paraId="6E4DB203" w14:textId="77777777" w:rsidR="00CF4102" w:rsidRDefault="00CF4102" w:rsidP="00CF41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27.11.2017 N 355-ФЗ)</w:t>
      </w:r>
    </w:p>
    <w:p w14:paraId="35B3053E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14:paraId="2FDCE195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обращаться с заявлением о прекращении рассмотрения обращения.</w:t>
      </w:r>
    </w:p>
    <w:p w14:paraId="47C6E499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3CA8C2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6. Гарантии безопасности гражданина в связи с его обращением</w:t>
      </w:r>
    </w:p>
    <w:p w14:paraId="1622F8E4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B2F135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14:paraId="29DC68CE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p75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14:paraId="07AD658E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1DAD56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7. Требования к письменному обращению</w:t>
      </w:r>
    </w:p>
    <w:p w14:paraId="678F9149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C57D95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786F6B5B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14:paraId="65768508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r:id="rId6" w:anchor="p103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14:paraId="0EDA713B" w14:textId="77777777" w:rsidR="00CF4102" w:rsidRDefault="00CF4102" w:rsidP="00CF41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3 в ред. Федерального закона от 27.11.2017 N 355-ФЗ)</w:t>
      </w:r>
    </w:p>
    <w:p w14:paraId="6D36986E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282B669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8. Направление и регистрация письменного обращения</w:t>
      </w:r>
    </w:p>
    <w:p w14:paraId="4B9CBD20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104C71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14:paraId="27516065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14:paraId="77EBD842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r:id="rId7" w:anchor="p12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11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14:paraId="2DD44673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r:id="rId8" w:anchor="p12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4 статьи 11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14:paraId="439F87F6" w14:textId="77777777" w:rsidR="00CF4102" w:rsidRDefault="00CF4102" w:rsidP="00CF41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3.1 введена Федеральным законом от 24.11.2014 N 357-ФЗ; в ред. Федерального закона от 27.12.2018 N 528-ФЗ)</w:t>
      </w:r>
    </w:p>
    <w:p w14:paraId="5A2FCE91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14:paraId="77148795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14:paraId="69A26972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" w:name="p95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14:paraId="16B4203F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случае, если в соответствии с запретом, предусмотренным </w:t>
      </w:r>
      <w:hyperlink r:id="rId9" w:anchor="p9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разъяснением его права обжаловать соответствующие решение или действие (бездействие) в установленном порядке в суд.</w:t>
      </w:r>
    </w:p>
    <w:p w14:paraId="1745BE99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AD9F6A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9. Обязательность принятия обращения к рассмотрению</w:t>
      </w:r>
    </w:p>
    <w:p w14:paraId="44C98950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A599CF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14:paraId="260A4236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14:paraId="729AEB4E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421070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" w:name="p103"/>
      <w:bookmarkEnd w:id="2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10. Рассмотрение обращения</w:t>
      </w:r>
    </w:p>
    <w:p w14:paraId="4D7D7154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7178C8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Государственный орган, орган местного самоуправления или должностное лицо:</w:t>
      </w:r>
    </w:p>
    <w:p w14:paraId="7C33859E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14:paraId="5F99ECFE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2F25AA03" w14:textId="77777777" w:rsidR="00CF4102" w:rsidRDefault="00CF4102" w:rsidP="00CF41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27.07.2010 N 227-ФЗ)</w:t>
      </w:r>
    </w:p>
    <w:p w14:paraId="52F7F17B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14:paraId="0CF7E4F6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r:id="rId10" w:anchor="p11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11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закона;</w:t>
      </w:r>
    </w:p>
    <w:p w14:paraId="1D176CB6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14:paraId="26B25690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3" w:name="p113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14:paraId="22AFA0FD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14:paraId="46BFD91C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4" w:name="p115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1" w:anchor="p7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 статьи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14:paraId="48F8E0C9" w14:textId="77777777" w:rsidR="00CF4102" w:rsidRDefault="00CF4102" w:rsidP="00CF41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(часть 4 в ред. Федерального закона от 27.11.2017 N 355-ФЗ)</w:t>
      </w:r>
    </w:p>
    <w:p w14:paraId="0ED46227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C63190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5" w:name="p119"/>
      <w:bookmarkEnd w:id="5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11. Порядок рассмотрения отдельных обращений</w:t>
      </w:r>
    </w:p>
    <w:p w14:paraId="4268080D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09B10B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0AD9B011" w14:textId="77777777" w:rsidR="00CF4102" w:rsidRDefault="00CF4102" w:rsidP="00CF41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02.07.2013 N 182-ФЗ)</w:t>
      </w:r>
    </w:p>
    <w:p w14:paraId="5C443113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14:paraId="3F1B88E2" w14:textId="77777777" w:rsidR="00CF4102" w:rsidRDefault="00CF4102" w:rsidP="00CF41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29.06.2010 N 126-ФЗ)</w:t>
      </w:r>
    </w:p>
    <w:p w14:paraId="1E5F1DEB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420B95B7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6" w:name="p128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517B630C" w14:textId="77777777" w:rsidR="00CF4102" w:rsidRDefault="00CF4102" w:rsidP="00CF41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29.06.2010 N 126-ФЗ)</w:t>
      </w:r>
    </w:p>
    <w:p w14:paraId="0593ADD6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0D80A27E" w14:textId="77777777" w:rsidR="00CF4102" w:rsidRDefault="00CF4102" w:rsidP="00CF41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4.1 введена Федеральным законом от 27.11.2017 N 355-ФЗ)</w:t>
      </w:r>
    </w:p>
    <w:p w14:paraId="1AE674A6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1615B29D" w14:textId="77777777" w:rsidR="00CF4102" w:rsidRDefault="00CF4102" w:rsidP="00CF41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02.07.2013 N 182-ФЗ)</w:t>
      </w:r>
    </w:p>
    <w:p w14:paraId="5971EE40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7" w:name="p136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r:id="rId12" w:anchor="p11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4 статьи 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02CDF674" w14:textId="77777777" w:rsidR="00CF4102" w:rsidRDefault="00CF4102" w:rsidP="00CF41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5.1 введена Федеральным законом от 27.11.2017 N 355-ФЗ)</w:t>
      </w:r>
    </w:p>
    <w:p w14:paraId="32747484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38A6C485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14:paraId="70CE079E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07286B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12. Сроки рассмотрения письменного обращения</w:t>
      </w:r>
    </w:p>
    <w:p w14:paraId="4CA659A0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4C93747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r:id="rId13" w:anchor="p14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статьи.</w:t>
      </w:r>
    </w:p>
    <w:p w14:paraId="565A64B3" w14:textId="77777777" w:rsidR="00CF4102" w:rsidRDefault="00CF4102" w:rsidP="00CF41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24.11.2014 N 357-ФЗ)</w:t>
      </w:r>
    </w:p>
    <w:p w14:paraId="64D612EC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8" w:name="p146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14:paraId="03A0D728" w14:textId="77777777" w:rsidR="00CF4102" w:rsidRDefault="00CF4102" w:rsidP="00CF41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1.1 введена Федеральным законом от 24.11.2014 N 357-ФЗ)</w:t>
      </w:r>
    </w:p>
    <w:p w14:paraId="4C6AD0D4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исключительных случаях, а также в случае направления запроса, предусмотренного частью 2 </w:t>
      </w:r>
      <w:hyperlink r:id="rId14" w:anchor="p113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14:paraId="38DA30CE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8F15DF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13. Личный прием граждан</w:t>
      </w:r>
    </w:p>
    <w:p w14:paraId="7D46C6FA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4C6327" w14:textId="77777777" w:rsidR="00CF4102" w:rsidRDefault="00CF4102" w:rsidP="00CF4102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КонсультантПлюс: примечание.</w:t>
      </w:r>
    </w:p>
    <w:p w14:paraId="50848C3C" w14:textId="77777777" w:rsidR="00CF4102" w:rsidRDefault="00CF4102" w:rsidP="00CF4102">
      <w:pPr>
        <w:shd w:val="clear" w:color="auto" w:fill="F4F3F8"/>
        <w:spacing w:after="96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 проведении общероссийского дня приема граждан см. Методические рекомендации от 28.09.2017.</w:t>
      </w:r>
    </w:p>
    <w:p w14:paraId="0804B510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14:paraId="37A2E36E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личном приеме гражданин предъявляет документ, удостоверяющий его личность.</w:t>
      </w:r>
    </w:p>
    <w:p w14:paraId="7EFBCAC6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1C9F09A4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14:paraId="1C4187DC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14:paraId="1905CE01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0EBCAFFE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77B85C84" w14:textId="77777777" w:rsidR="00CF4102" w:rsidRDefault="00CF4102" w:rsidP="00CF41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7 введена Федеральным законом от 03.11.2015 N 305-ФЗ)</w:t>
      </w:r>
    </w:p>
    <w:p w14:paraId="76C22B76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0A4348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14. Контроль за соблюдением порядка рассмотрения обращений</w:t>
      </w:r>
    </w:p>
    <w:p w14:paraId="2EC3ECE9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6472A0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14:paraId="018E1EA6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3A7476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15. Ответственность за нарушение настоящего Федерального закона</w:t>
      </w:r>
    </w:p>
    <w:p w14:paraId="1192A884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578022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14:paraId="31DB6A53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8AC10D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16. Возмещение причиненных убытков и взыскание понесенных расходов при рассмотрении обращений</w:t>
      </w:r>
    </w:p>
    <w:p w14:paraId="6B1CF3D3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C2D944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14:paraId="5E15EA08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14:paraId="09C01711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4198B5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14:paraId="548C0DB4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F683D7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не действующими на территории Российской Федерации:</w:t>
      </w:r>
    </w:p>
    <w:p w14:paraId="5B2C9397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Указ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14:paraId="5826E271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14:paraId="66C9FA0A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14:paraId="6D8A4E89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14:paraId="6DF3D61A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14:paraId="3E6998DC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14:paraId="7419FBAC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D8E7D4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18. Вступление в силу настоящего Федерального закона</w:t>
      </w:r>
    </w:p>
    <w:p w14:paraId="53426AAF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039E08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вступает в силу по истечении 180 дней после дня его официального опубликования.</w:t>
      </w:r>
    </w:p>
    <w:p w14:paraId="43D2664F" w14:textId="77777777" w:rsidR="00CF4102" w:rsidRDefault="00CF4102" w:rsidP="00CF41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ABB086" w14:textId="77777777" w:rsidR="00CF4102" w:rsidRDefault="00CF4102" w:rsidP="00CF410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14:paraId="4A9FFDFD" w14:textId="77777777" w:rsidR="00CF4102" w:rsidRDefault="00CF4102" w:rsidP="00CF410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76DFAFBE" w14:textId="77777777" w:rsidR="00CF4102" w:rsidRDefault="00CF4102" w:rsidP="00CF410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</w:p>
    <w:p w14:paraId="7E660E3F" w14:textId="77777777" w:rsidR="00CF4102" w:rsidRDefault="00CF4102" w:rsidP="00CF4102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14:paraId="2C3D7B67" w14:textId="77777777" w:rsidR="00CF4102" w:rsidRDefault="00CF4102" w:rsidP="00CF4102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мая 2006 года</w:t>
      </w:r>
    </w:p>
    <w:p w14:paraId="4DB3E347" w14:textId="77777777" w:rsidR="00CF4102" w:rsidRDefault="00CF4102" w:rsidP="00CF4102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 59-ФЗ</w:t>
      </w:r>
    </w:p>
    <w:p w14:paraId="0922F1DD" w14:textId="77777777" w:rsidR="00CF4102" w:rsidRDefault="00CF4102" w:rsidP="00CF4102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663B6F" w14:textId="77777777" w:rsidR="007134D8" w:rsidRDefault="007134D8"/>
    <w:sectPr w:rsidR="0071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6E"/>
    <w:rsid w:val="0001666E"/>
    <w:rsid w:val="007134D8"/>
    <w:rsid w:val="00C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4D4D2-66A4-4B8A-80EA-5A928744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1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4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41\Desktop\&#1042;&#1056;&#1045;&#1052;&#1045;&#1053;&#1053;&#1040;&#1071;\59-&#1092;&#1079;%202018%20&#1087;&#1086;&#1089;&#1083;&#1077;&#1076;&#1085;&#1103;&#1103;%20&#1088;&#1077;&#1076;&#1072;&#1082;&#1094;&#1080;&#1103;.docx" TargetMode="External"/><Relationship Id="rId13" Type="http://schemas.openxmlformats.org/officeDocument/2006/relationships/hyperlink" Target="file:///C:\Users\user41\Desktop\&#1042;&#1056;&#1045;&#1052;&#1045;&#1053;&#1053;&#1040;&#1071;\59-&#1092;&#1079;%202018%20&#1087;&#1086;&#1089;&#1083;&#1077;&#1076;&#1085;&#1103;&#1103;%20&#1088;&#1077;&#1076;&#1072;&#1082;&#1094;&#1080;&#1103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41\Desktop\&#1042;&#1056;&#1045;&#1052;&#1045;&#1053;&#1053;&#1040;&#1071;\59-&#1092;&#1079;%202018%20&#1087;&#1086;&#1089;&#1083;&#1077;&#1076;&#1085;&#1103;&#1103;%20&#1088;&#1077;&#1076;&#1072;&#1082;&#1094;&#1080;&#1103;.docx" TargetMode="External"/><Relationship Id="rId12" Type="http://schemas.openxmlformats.org/officeDocument/2006/relationships/hyperlink" Target="file:///C:\Users\user41\Desktop\&#1042;&#1056;&#1045;&#1052;&#1045;&#1053;&#1053;&#1040;&#1071;\59-&#1092;&#1079;%202018%20&#1087;&#1086;&#1089;&#1083;&#1077;&#1076;&#1085;&#1103;&#1103;%20&#1088;&#1077;&#1076;&#1072;&#1082;&#1094;&#1080;&#1103;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user41\Desktop\&#1042;&#1056;&#1045;&#1052;&#1045;&#1053;&#1053;&#1040;&#1071;\59-&#1092;&#1079;%202018%20&#1087;&#1086;&#1089;&#1083;&#1077;&#1076;&#1085;&#1103;&#1103;%20&#1088;&#1077;&#1076;&#1072;&#1082;&#1094;&#1080;&#1103;.docx" TargetMode="External"/><Relationship Id="rId11" Type="http://schemas.openxmlformats.org/officeDocument/2006/relationships/hyperlink" Target="file:///C:\Users\user41\Desktop\&#1042;&#1056;&#1045;&#1052;&#1045;&#1053;&#1053;&#1040;&#1071;\59-&#1092;&#1079;%202018%20&#1087;&#1086;&#1089;&#1083;&#1077;&#1076;&#1085;&#1103;&#1103;%20&#1088;&#1077;&#1076;&#1072;&#1082;&#1094;&#1080;&#1103;.docx" TargetMode="External"/><Relationship Id="rId5" Type="http://schemas.openxmlformats.org/officeDocument/2006/relationships/hyperlink" Target="file:///C:\Users\user41\Desktop\&#1042;&#1056;&#1045;&#1052;&#1045;&#1053;&#1053;&#1040;&#1071;\59-&#1092;&#1079;%202018%20&#1087;&#1086;&#1089;&#1083;&#1077;&#1076;&#1085;&#1103;&#1103;%20&#1088;&#1077;&#1076;&#1072;&#1082;&#1094;&#1080;&#1103;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user41\Desktop\&#1042;&#1056;&#1045;&#1052;&#1045;&#1053;&#1053;&#1040;&#1071;\59-&#1092;&#1079;%202018%20&#1087;&#1086;&#1089;&#1083;&#1077;&#1076;&#1085;&#1103;&#1103;%20&#1088;&#1077;&#1076;&#1072;&#1082;&#1094;&#1080;&#1103;.docx" TargetMode="External"/><Relationship Id="rId4" Type="http://schemas.openxmlformats.org/officeDocument/2006/relationships/hyperlink" Target="file:///C:\Users\user41\Desktop\&#1042;&#1056;&#1045;&#1052;&#1045;&#1053;&#1053;&#1040;&#1071;\59-&#1092;&#1079;%202018%20&#1087;&#1086;&#1089;&#1083;&#1077;&#1076;&#1085;&#1103;&#1103;%20&#1088;&#1077;&#1076;&#1072;&#1082;&#1094;&#1080;&#1103;.docx" TargetMode="External"/><Relationship Id="rId9" Type="http://schemas.openxmlformats.org/officeDocument/2006/relationships/hyperlink" Target="file:///C:\Users\user41\Desktop\&#1042;&#1056;&#1045;&#1052;&#1045;&#1053;&#1053;&#1040;&#1071;\59-&#1092;&#1079;%202018%20&#1087;&#1086;&#1089;&#1083;&#1077;&#1076;&#1085;&#1103;&#1103;%20&#1088;&#1077;&#1076;&#1072;&#1082;&#1094;&#1080;&#1103;.docx" TargetMode="External"/><Relationship Id="rId14" Type="http://schemas.openxmlformats.org/officeDocument/2006/relationships/hyperlink" Target="file:///C:\Users\user41\Desktop\&#1042;&#1056;&#1045;&#1052;&#1045;&#1053;&#1053;&#1040;&#1071;\59-&#1092;&#1079;%202018%20&#1087;&#1086;&#1089;&#1083;&#1077;&#1076;&#1085;&#1103;&#1103;%20&#1088;&#1077;&#1076;&#1072;&#1082;&#1094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4101</Words>
  <Characters>23382</Characters>
  <Application>Microsoft Office Word</Application>
  <DocSecurity>0</DocSecurity>
  <Lines>194</Lines>
  <Paragraphs>54</Paragraphs>
  <ScaleCrop>false</ScaleCrop>
  <Company/>
  <LinksUpToDate>false</LinksUpToDate>
  <CharactersWithSpaces>27429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Завадская Елена Николаевна</dc:creator>
  <cp:keywords/>
  <dc:description/>
  <cp:lastModifiedBy>Завадская Елена Николаевна</cp:lastModifiedBy>
  <cp:revision>2</cp:revision>
  <dcterms:created xsi:type="dcterms:W3CDTF">2021-01-12T10:56:00Z</dcterms:created>
  <dcterms:modified xsi:type="dcterms:W3CDTF">2021-01-12T10:57:00Z</dcterms:modified>
</cp:coreProperties>
</file>